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B6674" w14:textId="77777777" w:rsidR="00F63D91" w:rsidRDefault="00F63D91" w:rsidP="00F63D91">
      <w:r>
        <w:t>uFlow v0.1 Documentation</w:t>
      </w:r>
    </w:p>
    <w:p w14:paraId="5B562FC1" w14:textId="77777777" w:rsidR="00F63D91" w:rsidRDefault="00F63D91" w:rsidP="00F63D91">
      <w:r>
        <w:t>========================</w:t>
      </w:r>
    </w:p>
    <w:p w14:paraId="1472E11F" w14:textId="77777777" w:rsidR="00F63D91" w:rsidRDefault="00F63D91" w:rsidP="00F63D91"/>
    <w:p w14:paraId="16332C38" w14:textId="77777777" w:rsidR="00F63D91" w:rsidRDefault="00F63D91" w:rsidP="00F63D91">
      <w:r>
        <w:t>TABLE OF CONTENTS</w:t>
      </w:r>
    </w:p>
    <w:p w14:paraId="44341E89" w14:textId="77777777" w:rsidR="00F63D91" w:rsidRDefault="00F63D91" w:rsidP="00F63D91"/>
    <w:p w14:paraId="1E843E78" w14:textId="77777777" w:rsidR="00F63D91" w:rsidRDefault="00F63D91" w:rsidP="00F63D91">
      <w:r>
        <w:tab/>
        <w:t>I. ABOUT</w:t>
      </w:r>
    </w:p>
    <w:p w14:paraId="525D4D1F" w14:textId="77777777" w:rsidR="00F63D91" w:rsidRDefault="00F63D91" w:rsidP="00F63D91">
      <w:r>
        <w:tab/>
        <w:t>II. DOWNLOAD</w:t>
      </w:r>
    </w:p>
    <w:p w14:paraId="60647BB2" w14:textId="77777777" w:rsidR="00F63D91" w:rsidRDefault="00F63D91" w:rsidP="00F63D91">
      <w:r>
        <w:tab/>
        <w:t>III. INSTALLATION</w:t>
      </w:r>
    </w:p>
    <w:p w14:paraId="09EA48EA" w14:textId="77777777" w:rsidR="00F63D91" w:rsidRDefault="00F63D91" w:rsidP="00F63D91">
      <w:r>
        <w:tab/>
      </w:r>
      <w:r>
        <w:tab/>
        <w:t>i. WINDOWS</w:t>
      </w:r>
    </w:p>
    <w:p w14:paraId="7BFBE609" w14:textId="77777777" w:rsidR="00F63D91" w:rsidRDefault="00F63D91" w:rsidP="00F63D91">
      <w:r>
        <w:tab/>
      </w:r>
      <w:r>
        <w:tab/>
        <w:t>ii. OSX</w:t>
      </w:r>
    </w:p>
    <w:p w14:paraId="09B4EDD8" w14:textId="77777777" w:rsidR="00F63D91" w:rsidRDefault="00F63D91" w:rsidP="00F63D91">
      <w:r>
        <w:tab/>
      </w:r>
      <w:r>
        <w:tab/>
        <w:t>iii. LINUX/OTHER UNIX</w:t>
      </w:r>
    </w:p>
    <w:p w14:paraId="7D1533A2" w14:textId="77777777" w:rsidR="00F63D91" w:rsidRDefault="00F63D91" w:rsidP="00F63D91">
      <w:r>
        <w:tab/>
        <w:t>IV. USAGE NOTES</w:t>
      </w:r>
    </w:p>
    <w:p w14:paraId="316AC896" w14:textId="77777777" w:rsidR="00F63D91" w:rsidRDefault="00F63D91" w:rsidP="00F63D91">
      <w:r>
        <w:tab/>
      </w:r>
      <w:r>
        <w:tab/>
        <w:t>i. THE TOOL PANE</w:t>
      </w:r>
    </w:p>
    <w:p w14:paraId="689DEA59" w14:textId="77777777" w:rsidR="00F63D91" w:rsidRDefault="00F63D91" w:rsidP="00F63D91">
      <w:r>
        <w:tab/>
      </w:r>
      <w:r>
        <w:tab/>
        <w:t>ii. THE DEVICE PANE</w:t>
      </w:r>
    </w:p>
    <w:p w14:paraId="0D343998" w14:textId="77777777" w:rsidR="00F63D91" w:rsidRDefault="00F63D91" w:rsidP="00F63D91">
      <w:r>
        <w:tab/>
      </w:r>
      <w:r>
        <w:tab/>
        <w:t>iii. THE OUTPUT PREVIEW PANE</w:t>
      </w:r>
    </w:p>
    <w:p w14:paraId="279226DB" w14:textId="77777777" w:rsidR="00F63D91" w:rsidRDefault="00F63D91" w:rsidP="00F63D91">
      <w:r>
        <w:tab/>
        <w:t>V. TROUBLESHOOTING</w:t>
      </w:r>
    </w:p>
    <w:p w14:paraId="2CE96099" w14:textId="77777777" w:rsidR="00F63D91" w:rsidRDefault="00F63D91" w:rsidP="00F63D91">
      <w:r>
        <w:tab/>
        <w:t>VI. CONTACT</w:t>
      </w:r>
    </w:p>
    <w:p w14:paraId="102B9A89" w14:textId="77777777" w:rsidR="00F63D91" w:rsidRDefault="00F63D91" w:rsidP="00F63D91"/>
    <w:p w14:paraId="73D44226" w14:textId="77777777" w:rsidR="00F63D91" w:rsidRDefault="00F63D91" w:rsidP="00F63D91">
      <w:r>
        <w:t>ABOUT</w:t>
      </w:r>
    </w:p>
    <w:p w14:paraId="30FA977A" w14:textId="77777777" w:rsidR="00F63D91" w:rsidRDefault="00F63D91" w:rsidP="00F63D91"/>
    <w:p w14:paraId="1891FDE9" w14:textId="77777777" w:rsidR="00F63D91" w:rsidRDefault="00F63D91" w:rsidP="00F63D91">
      <w:r>
        <w:t xml:space="preserve">  uFlow is a graphical tool for the rational design of inertial microfluidic </w:t>
      </w:r>
    </w:p>
    <w:p w14:paraId="33C69E46" w14:textId="77777777" w:rsidR="00F63D91" w:rsidRDefault="00F63D91" w:rsidP="00F63D91">
      <w:r>
        <w:t xml:space="preserve">  devices that utilize pillar geometries to deform the laminar flow field.</w:t>
      </w:r>
    </w:p>
    <w:p w14:paraId="65B2B9F8" w14:textId="77777777" w:rsidR="00F63D91" w:rsidRDefault="00F63D91" w:rsidP="00F63D91">
      <w:r>
        <w:t xml:space="preserve">  uFlow assembles pre-computed advection maps to enable fast, real-time feedback</w:t>
      </w:r>
    </w:p>
    <w:p w14:paraId="1495576E" w14:textId="77777777" w:rsidR="00F63D91" w:rsidRDefault="00F63D91" w:rsidP="00F63D91">
      <w:r>
        <w:t xml:space="preserve">  of flow deformation without requiring an online Navier-Stokes solver. Find</w:t>
      </w:r>
    </w:p>
    <w:p w14:paraId="4047E5DC" w14:textId="77777777" w:rsidR="00F63D91" w:rsidRDefault="00F63D91" w:rsidP="00F63D91">
      <w:r>
        <w:t xml:space="preserve">  out more about the inner workings of the program in an upcoming publication.</w:t>
      </w:r>
    </w:p>
    <w:p w14:paraId="214A0D07" w14:textId="77777777" w:rsidR="00F63D91" w:rsidRDefault="00F63D91" w:rsidP="00F63D91"/>
    <w:p w14:paraId="30E292CC" w14:textId="77777777" w:rsidR="00F63D91" w:rsidRDefault="00F63D91" w:rsidP="00F63D91">
      <w:r>
        <w:t xml:space="preserve">  uFlow is provided as-is without guarantee of stable operation or accuracy</w:t>
      </w:r>
    </w:p>
    <w:p w14:paraId="7F2659FF" w14:textId="77777777" w:rsidR="00F63D91" w:rsidRDefault="00F63D91" w:rsidP="00F63D91">
      <w:r>
        <w:t xml:space="preserve">  of results. Please bear in mind that uFlow is beta software; as such,</w:t>
      </w:r>
    </w:p>
    <w:p w14:paraId="7D578D2F" w14:textId="77777777" w:rsidR="00F63D91" w:rsidRDefault="00F63D91" w:rsidP="00F63D91">
      <w:r>
        <w:t xml:space="preserve">  it is expected to contain show-stopping bugs. We have, to the best of our</w:t>
      </w:r>
    </w:p>
    <w:p w14:paraId="22D04687" w14:textId="77777777" w:rsidR="00F63D91" w:rsidRDefault="00F63D91" w:rsidP="00F63D91">
      <w:r>
        <w:t xml:space="preserve">  ability, tested the program on a range of hardware and determined it to be</w:t>
      </w:r>
    </w:p>
    <w:p w14:paraId="2B2E65A9" w14:textId="77777777" w:rsidR="00F63D91" w:rsidRDefault="00F63D91" w:rsidP="00F63D91">
      <w:r>
        <w:t xml:space="preserve">  usably stable and accurate for a limited set of use-cases. If you have </w:t>
      </w:r>
    </w:p>
    <w:p w14:paraId="2DFEDC36" w14:textId="77777777" w:rsidR="00F63D91" w:rsidRDefault="00F63D91" w:rsidP="00F63D91">
      <w:r>
        <w:t xml:space="preserve">  questions about the accuracy of the program output, or find an error in</w:t>
      </w:r>
    </w:p>
    <w:p w14:paraId="2552D8F6" w14:textId="77777777" w:rsidR="00F63D91" w:rsidRDefault="00F63D91" w:rsidP="00F63D91">
      <w:r>
        <w:t xml:space="preserve">  the program's operation, or wish to speak with us for any other reason, </w:t>
      </w:r>
    </w:p>
    <w:p w14:paraId="765A2AEF" w14:textId="77777777" w:rsidR="00F63D91" w:rsidRDefault="00F63D91" w:rsidP="00F63D91">
      <w:r>
        <w:t xml:space="preserve">  please feel free to contact us as detailed in the CONTACT section of this</w:t>
      </w:r>
    </w:p>
    <w:p w14:paraId="7C2DFD4B" w14:textId="77777777" w:rsidR="00F63D91" w:rsidRDefault="00F63D91" w:rsidP="00F63D91">
      <w:r>
        <w:t xml:space="preserve">  document. </w:t>
      </w:r>
    </w:p>
    <w:p w14:paraId="0B5B2ACC" w14:textId="77777777" w:rsidR="00F63D91" w:rsidRDefault="00F63D91" w:rsidP="00F63D91"/>
    <w:p w14:paraId="43859406" w14:textId="77777777" w:rsidR="00F63D91" w:rsidRDefault="00F63D91" w:rsidP="00F63D91">
      <w:r>
        <w:t xml:space="preserve">  Simulation results provided by the Yu Xie and Baskar Ganapathysubramanian</w:t>
      </w:r>
    </w:p>
    <w:p w14:paraId="768C81B1" w14:textId="77777777" w:rsidR="00F63D91" w:rsidRDefault="00F63D91" w:rsidP="00F63D91">
      <w:r>
        <w:t xml:space="preserve">  of Iowa State University.</w:t>
      </w:r>
    </w:p>
    <w:p w14:paraId="07586980" w14:textId="77777777" w:rsidR="00F63D91" w:rsidRDefault="00F63D91" w:rsidP="00F63D91"/>
    <w:p w14:paraId="65D41343" w14:textId="77777777" w:rsidR="00F63D91" w:rsidRDefault="00F63D91" w:rsidP="00F63D91">
      <w:r>
        <w:t>DOWNLOAD</w:t>
      </w:r>
    </w:p>
    <w:p w14:paraId="13F3E149" w14:textId="77777777" w:rsidR="00F63D91" w:rsidRDefault="00F63D91" w:rsidP="00F63D91"/>
    <w:p w14:paraId="0E166F3C" w14:textId="77777777" w:rsidR="00F63D91" w:rsidRDefault="00F63D91" w:rsidP="00F63D91">
      <w:r>
        <w:t xml:space="preserve">  The latest release version of uFlow can be downloaded from:</w:t>
      </w:r>
    </w:p>
    <w:p w14:paraId="0DB60FBD" w14:textId="77777777" w:rsidR="00F63D91" w:rsidRDefault="00F63D91" w:rsidP="00F63D91"/>
    <w:p w14:paraId="1C868F51" w14:textId="77777777" w:rsidR="00F63D91" w:rsidRDefault="00F63D91" w:rsidP="00F63D91">
      <w:r>
        <w:tab/>
        <w:t>http://biomicrofluidics.com/software.php</w:t>
      </w:r>
    </w:p>
    <w:p w14:paraId="7134DF1B" w14:textId="77777777" w:rsidR="00F63D91" w:rsidRDefault="00F63D91" w:rsidP="00F63D91"/>
    <w:p w14:paraId="145FEFFE" w14:textId="77777777" w:rsidR="00F63D91" w:rsidRDefault="00F63D91" w:rsidP="00F63D91">
      <w:r>
        <w:t xml:space="preserve">  If you obtained this software from a different source, we cannot guarantee</w:t>
      </w:r>
    </w:p>
    <w:p w14:paraId="3F86AD61" w14:textId="77777777" w:rsidR="00F63D91" w:rsidRDefault="00F63D91" w:rsidP="00F63D91">
      <w:r>
        <w:t xml:space="preserve">  the safety of the program's execution. Please be sure that you have</w:t>
      </w:r>
    </w:p>
    <w:p w14:paraId="2CB62E5E" w14:textId="77777777" w:rsidR="00F63D91" w:rsidRDefault="00F63D91" w:rsidP="00F63D91">
      <w:r>
        <w:t xml:space="preserve">  downloaded the software from a trustworthy source.</w:t>
      </w:r>
    </w:p>
    <w:p w14:paraId="641D949A" w14:textId="77777777" w:rsidR="00F63D91" w:rsidRDefault="00F63D91" w:rsidP="00F63D91"/>
    <w:p w14:paraId="5DDACA96" w14:textId="77777777" w:rsidR="00F63D91" w:rsidRDefault="00F63D91" w:rsidP="00F63D91">
      <w:r>
        <w:t>INSTALLATION</w:t>
      </w:r>
    </w:p>
    <w:p w14:paraId="2D9AB2E3" w14:textId="77777777" w:rsidR="00F63D91" w:rsidRDefault="00F63D91" w:rsidP="00F63D91"/>
    <w:p w14:paraId="22CD7280" w14:textId="77777777" w:rsidR="00F63D91" w:rsidRDefault="00F63D91" w:rsidP="00F63D91">
      <w:r>
        <w:t xml:space="preserve">  Presently, the software is shipped in a self-contained ZIP or TAR.GZ archive</w:t>
      </w:r>
    </w:p>
    <w:p w14:paraId="3EAE6FA4" w14:textId="77777777" w:rsidR="00F63D91" w:rsidRDefault="00F63D91" w:rsidP="00F63D91">
      <w:r>
        <w:t xml:space="preserve">  depending on your platform. Once this archive is extracted, no further</w:t>
      </w:r>
    </w:p>
    <w:p w14:paraId="44FDC9EF" w14:textId="77777777" w:rsidR="00F63D91" w:rsidRDefault="00F63D91" w:rsidP="00F63D91">
      <w:r>
        <w:t xml:space="preserve">  installation steps are required. However, some platforms require further</w:t>
      </w:r>
    </w:p>
    <w:p w14:paraId="5738AA1E" w14:textId="77777777" w:rsidR="00F63D91" w:rsidRDefault="00F63D91" w:rsidP="00F63D91">
      <w:r>
        <w:t xml:space="preserve">  dependencies to be installed to ensure full range of software functionality. </w:t>
      </w:r>
    </w:p>
    <w:p w14:paraId="33E32800" w14:textId="77777777" w:rsidR="00F63D91" w:rsidRDefault="00F63D91" w:rsidP="00F63D91">
      <w:r>
        <w:t xml:space="preserve">  Please find your platform in the list below.</w:t>
      </w:r>
    </w:p>
    <w:p w14:paraId="2C825F71" w14:textId="77777777" w:rsidR="00F63D91" w:rsidRDefault="00F63D91" w:rsidP="00F63D91"/>
    <w:p w14:paraId="20944AEB" w14:textId="77777777" w:rsidR="00F63D91" w:rsidRDefault="00F63D91" w:rsidP="00F63D91">
      <w:r>
        <w:t xml:space="preserve">  WINDOWS</w:t>
      </w:r>
    </w:p>
    <w:p w14:paraId="740ADD2E" w14:textId="77777777" w:rsidR="00F63D91" w:rsidRDefault="00F63D91" w:rsidP="00F63D91"/>
    <w:p w14:paraId="5FD4164F" w14:textId="77777777" w:rsidR="00F63D91" w:rsidRDefault="00F63D91" w:rsidP="00F63D91">
      <w:r>
        <w:t xml:space="preserve">    The Windows binary includes all required and optional dependencies. To</w:t>
      </w:r>
    </w:p>
    <w:p w14:paraId="6668C46A" w14:textId="77777777" w:rsidR="00F63D91" w:rsidRDefault="00F63D91" w:rsidP="00F63D91">
      <w:r>
        <w:t xml:space="preserve">    run the program, simply double-click the uFlow.exe executable in the</w:t>
      </w:r>
    </w:p>
    <w:p w14:paraId="5C44100A" w14:textId="77777777" w:rsidR="00F63D91" w:rsidRDefault="00F63D91" w:rsidP="00F63D91">
      <w:r>
        <w:t xml:space="preserve">    extracted folder.</w:t>
      </w:r>
    </w:p>
    <w:p w14:paraId="3A28414D" w14:textId="77777777" w:rsidR="00F63D91" w:rsidRDefault="00F63D91" w:rsidP="00F63D91"/>
    <w:p w14:paraId="355DEF81" w14:textId="77777777" w:rsidR="00F63D91" w:rsidRDefault="00F63D91" w:rsidP="00F63D91">
      <w:r>
        <w:t xml:space="preserve">  LINUX/UNIX</w:t>
      </w:r>
    </w:p>
    <w:p w14:paraId="6FB9FB1B" w14:textId="77777777" w:rsidR="00F63D91" w:rsidRDefault="00F63D91" w:rsidP="00F63D91"/>
    <w:p w14:paraId="4CE33371" w14:textId="77777777" w:rsidR="00F63D91" w:rsidRDefault="00F63D91" w:rsidP="00F63D91">
      <w:r>
        <w:t xml:space="preserve">    Most linux distributions will include the necessary python interpreter.</w:t>
      </w:r>
    </w:p>
    <w:p w14:paraId="433960F9" w14:textId="77777777" w:rsidR="00F63D91" w:rsidRDefault="00F63D91" w:rsidP="00F63D91">
      <w:r>
        <w:t xml:space="preserve">    You will need to use your distribution-specific method of installing the</w:t>
      </w:r>
    </w:p>
    <w:p w14:paraId="0B4A1204" w14:textId="77777777" w:rsidR="00F63D91" w:rsidRDefault="00F63D91" w:rsidP="00F63D91">
      <w:r>
        <w:t xml:space="preserve">    relevant python libraries; beyond the standard ones, you'll need pyglet,</w:t>
      </w:r>
    </w:p>
    <w:p w14:paraId="33A1E9F6" w14:textId="77777777" w:rsidR="00F63D91" w:rsidRDefault="00F63D91" w:rsidP="00F63D91">
      <w:r>
        <w:t xml:space="preserve">    Tkinter (optional) and PIL (optional). On Ubuntu and its derivatives, </w:t>
      </w:r>
    </w:p>
    <w:p w14:paraId="65995948" w14:textId="77777777" w:rsidR="00F63D91" w:rsidRDefault="00F63D91" w:rsidP="00F63D91">
      <w:r>
        <w:t xml:space="preserve">    these may be installed from the command line as follows:</w:t>
      </w:r>
    </w:p>
    <w:p w14:paraId="470313F8" w14:textId="77777777" w:rsidR="00F63D91" w:rsidRDefault="00F63D91" w:rsidP="00F63D91"/>
    <w:p w14:paraId="5C21F1C0" w14:textId="77777777" w:rsidR="00F63D91" w:rsidRDefault="00F63D91" w:rsidP="00F63D91">
      <w:r>
        <w:t xml:space="preserve">        sudo apt-get install python-pyglet python-imaging python-tk</w:t>
      </w:r>
    </w:p>
    <w:p w14:paraId="1D4438BB" w14:textId="77777777" w:rsidR="00F63D91" w:rsidRDefault="00F63D91" w:rsidP="00F63D91"/>
    <w:p w14:paraId="5D411993" w14:textId="77777777" w:rsidR="00F63D91" w:rsidRDefault="00F63D91" w:rsidP="00F63D91">
      <w:r>
        <w:t xml:space="preserve">    You may also consider using python's library installation if you do not</w:t>
      </w:r>
    </w:p>
    <w:p w14:paraId="257F0CB9" w14:textId="77777777" w:rsidR="00F63D91" w:rsidRDefault="00F63D91" w:rsidP="00F63D91">
      <w:r>
        <w:t xml:space="preserve">    have administrator priveleges:</w:t>
      </w:r>
    </w:p>
    <w:p w14:paraId="1617D367" w14:textId="77777777" w:rsidR="00F63D91" w:rsidRDefault="00F63D91" w:rsidP="00F63D91"/>
    <w:p w14:paraId="2B15C0C1" w14:textId="77777777" w:rsidR="00F63D91" w:rsidRDefault="00F63D91" w:rsidP="00F63D91">
      <w:r>
        <w:t xml:space="preserve">        pip install PIL</w:t>
      </w:r>
    </w:p>
    <w:p w14:paraId="7C9077A3" w14:textId="77777777" w:rsidR="00F63D91" w:rsidRDefault="00F63D91" w:rsidP="00F63D91">
      <w:r>
        <w:t xml:space="preserve">        pip install pyglet</w:t>
      </w:r>
    </w:p>
    <w:p w14:paraId="4D4AAC03" w14:textId="77777777" w:rsidR="00F63D91" w:rsidRDefault="00F63D91" w:rsidP="00F63D91"/>
    <w:p w14:paraId="44B5DC69" w14:textId="77777777" w:rsidR="00F63D91" w:rsidRDefault="00F63D91" w:rsidP="00F63D91">
      <w:r>
        <w:t xml:space="preserve">    You will need to make sure that libjpeg, libz, and libfreetype are</w:t>
      </w:r>
    </w:p>
    <w:p w14:paraId="0FD58283" w14:textId="77777777" w:rsidR="00F63D91" w:rsidRDefault="00F63D91" w:rsidP="00F63D91">
      <w:r>
        <w:t xml:space="preserve">    available on your system.</w:t>
      </w:r>
    </w:p>
    <w:p w14:paraId="0CFC9151" w14:textId="77777777" w:rsidR="00F63D91" w:rsidRDefault="00F63D91" w:rsidP="00F63D91"/>
    <w:p w14:paraId="505F8CF8" w14:textId="77777777" w:rsidR="00F63D91" w:rsidRDefault="00F63D91" w:rsidP="00F63D91">
      <w:r>
        <w:t xml:space="preserve">    Once the relevant dependencies have been installed, you can run the</w:t>
      </w:r>
    </w:p>
    <w:p w14:paraId="7CAFD6F0" w14:textId="77777777" w:rsidR="00F63D91" w:rsidRDefault="00F63D91" w:rsidP="00F63D91">
      <w:r>
        <w:t xml:space="preserve">    software by executing the uflow.py script from the unzipped directory.</w:t>
      </w:r>
    </w:p>
    <w:p w14:paraId="00D5B505" w14:textId="77777777" w:rsidR="00F63D91" w:rsidRDefault="00F63D91" w:rsidP="00F63D91">
      <w:r>
        <w:t xml:space="preserve">    Please ensure that the working directory matches the location of the</w:t>
      </w:r>
    </w:p>
    <w:p w14:paraId="218E2FCC" w14:textId="77777777" w:rsidR="00F63D91" w:rsidRDefault="00F63D91" w:rsidP="00F63D91">
      <w:r>
        <w:t xml:space="preserve">    uflow.py script; this is required to allow the software to locate the</w:t>
      </w:r>
    </w:p>
    <w:p w14:paraId="66CC7AAD" w14:textId="77777777" w:rsidR="00F63D91" w:rsidRDefault="00F63D91" w:rsidP="00F63D91">
      <w:r>
        <w:t xml:space="preserve">    data used to compute the transformations.</w:t>
      </w:r>
    </w:p>
    <w:p w14:paraId="4D8B34D2" w14:textId="77777777" w:rsidR="00F63D91" w:rsidRDefault="00F63D91" w:rsidP="00F63D91"/>
    <w:p w14:paraId="70764915" w14:textId="77777777" w:rsidR="00F63D91" w:rsidRDefault="00F63D91" w:rsidP="00F63D91">
      <w:r>
        <w:lastRenderedPageBreak/>
        <w:t xml:space="preserve">        cd uFlow/</w:t>
      </w:r>
    </w:p>
    <w:p w14:paraId="04DEA0F2" w14:textId="77777777" w:rsidR="00F63D91" w:rsidRDefault="00F63D91" w:rsidP="00F63D91">
      <w:r>
        <w:t xml:space="preserve">        python uflow.py</w:t>
      </w:r>
    </w:p>
    <w:p w14:paraId="6BD11032" w14:textId="77777777" w:rsidR="00F63D91" w:rsidRDefault="00F63D91" w:rsidP="00F63D91"/>
    <w:p w14:paraId="4E67356A" w14:textId="77777777" w:rsidR="00F63D91" w:rsidRDefault="00F63D91" w:rsidP="00F63D91">
      <w:r>
        <w:t>USAGE NOTES</w:t>
      </w:r>
    </w:p>
    <w:p w14:paraId="68790909" w14:textId="77777777" w:rsidR="00F63D91" w:rsidRDefault="00F63D91" w:rsidP="00F63D91"/>
    <w:p w14:paraId="065C7CD5" w14:textId="77777777" w:rsidR="00F63D91" w:rsidRDefault="00F63D91" w:rsidP="00F63D91">
      <w:r>
        <w:t xml:space="preserve">  Upon first run of the software, you will be greeted with a device consisting</w:t>
      </w:r>
    </w:p>
    <w:p w14:paraId="252DB3B3" w14:textId="77777777" w:rsidR="00F63D91" w:rsidRDefault="00F63D91" w:rsidP="00F63D91">
      <w:r>
        <w:t xml:space="preserve">  of a single empty channel and three parallel inlet flows, represented with</w:t>
      </w:r>
    </w:p>
    <w:p w14:paraId="655395F8" w14:textId="77777777" w:rsidR="00F63D91" w:rsidRDefault="00F63D91" w:rsidP="00F63D91">
      <w:r>
        <w:t xml:space="preserve">  three colored dyes. The screen is divided into three parts. From left to</w:t>
      </w:r>
    </w:p>
    <w:p w14:paraId="52AD30EC" w14:textId="77777777" w:rsidR="00F63D91" w:rsidRDefault="00F63D91" w:rsidP="00F63D91">
      <w:r>
        <w:t xml:space="preserve">  right, they are: (1) the tool pane, (2) the device pane, and (3) the output</w:t>
      </w:r>
    </w:p>
    <w:p w14:paraId="593AA1CD" w14:textId="77777777" w:rsidR="00F63D91" w:rsidRDefault="00F63D91" w:rsidP="00F63D91">
      <w:r>
        <w:t xml:space="preserve">  visualization pane.</w:t>
      </w:r>
    </w:p>
    <w:p w14:paraId="395E2E08" w14:textId="77777777" w:rsidR="00F63D91" w:rsidRDefault="00F63D91" w:rsidP="00F63D91"/>
    <w:p w14:paraId="6D18CCB5" w14:textId="77777777" w:rsidR="00F63D91" w:rsidRDefault="00F63D91" w:rsidP="00F63D91">
      <w:r>
        <w:t xml:space="preserve">  THE TOOL PANE</w:t>
      </w:r>
    </w:p>
    <w:p w14:paraId="6B7239DB" w14:textId="77777777" w:rsidR="00F63D91" w:rsidRDefault="00F63D91" w:rsidP="00F63D91"/>
    <w:p w14:paraId="18227B60" w14:textId="77777777" w:rsidR="00F63D91" w:rsidRDefault="00F63D91" w:rsidP="00F63D91">
      <w:r>
        <w:t xml:space="preserve">    At the top of the tool pane, the user may adjust the inlet flow conditions.</w:t>
      </w:r>
    </w:p>
    <w:p w14:paraId="7DE3CC3E" w14:textId="77777777" w:rsidR="00F63D91" w:rsidRDefault="00F63D91" w:rsidP="00F63D91">
      <w:r>
        <w:t xml:space="preserve">    This is done by sliding the triangular handles marking the boundaries</w:t>
      </w:r>
    </w:p>
    <w:p w14:paraId="271F5379" w14:textId="77777777" w:rsidR="00F63D91" w:rsidRDefault="00F63D91" w:rsidP="00F63D91">
      <w:r>
        <w:t xml:space="preserve">    between fluid streams. To add a new handle, double-click somewhere within</w:t>
      </w:r>
    </w:p>
    <w:p w14:paraId="77D200A0" w14:textId="77777777" w:rsidR="00F63D91" w:rsidRDefault="00F63D91" w:rsidP="00F63D91">
      <w:r>
        <w:t xml:space="preserve">    the fluid stream. To remove a handle, drag a handle all the way to the </w:t>
      </w:r>
    </w:p>
    <w:p w14:paraId="4E6EF8C1" w14:textId="77777777" w:rsidR="00F63D91" w:rsidRDefault="00F63D91" w:rsidP="00F63D91">
      <w:r>
        <w:t xml:space="preserve">    left or right edge of the fluid stream. To change the color of a fluid</w:t>
      </w:r>
    </w:p>
    <w:p w14:paraId="1249DD0E" w14:textId="77777777" w:rsidR="00F63D91" w:rsidRDefault="00F63D91" w:rsidP="00F63D91">
      <w:r>
        <w:t xml:space="preserve">    stream, right-click that stream to bring up the color palette, and select</w:t>
      </w:r>
    </w:p>
    <w:p w14:paraId="36B22CDE" w14:textId="77777777" w:rsidR="00F63D91" w:rsidRDefault="00F63D91" w:rsidP="00F63D91">
      <w:r>
        <w:t xml:space="preserve">    a color from the options presented. Note that adjustments to the inlet</w:t>
      </w:r>
    </w:p>
    <w:p w14:paraId="6C6FFEC3" w14:textId="77777777" w:rsidR="00F63D91" w:rsidRDefault="00F63D91" w:rsidP="00F63D91">
      <w:r>
        <w:t xml:space="preserve">    flow conditions are reflected instantaneously at the output and at all</w:t>
      </w:r>
    </w:p>
    <w:p w14:paraId="1F8D6EEF" w14:textId="77777777" w:rsidR="00F63D91" w:rsidRDefault="00F63D91" w:rsidP="00F63D91">
      <w:r>
        <w:t xml:space="preserve">    points in the flow. Click on any stream to highlight it in the device</w:t>
      </w:r>
    </w:p>
    <w:p w14:paraId="0FE5967A" w14:textId="77777777" w:rsidR="00F63D91" w:rsidRDefault="00F63D91" w:rsidP="00F63D91">
      <w:r>
        <w:t xml:space="preserve">    schematic.</w:t>
      </w:r>
    </w:p>
    <w:p w14:paraId="75CA7D04" w14:textId="77777777" w:rsidR="00F63D91" w:rsidRDefault="00F63D91" w:rsidP="00F63D91"/>
    <w:p w14:paraId="742AF338" w14:textId="77777777" w:rsidR="00F63D91" w:rsidRDefault="00F63D91" w:rsidP="00F63D91">
      <w:r>
        <w:t xml:space="preserve">    In the middle of the tool pane are controls for adjusting the parameters of</w:t>
      </w:r>
    </w:p>
    <w:p w14:paraId="2EC1936C" w14:textId="77777777" w:rsidR="00F63D91" w:rsidRDefault="00F63D91" w:rsidP="00F63D91">
      <w:r>
        <w:t xml:space="preserve">    the currently-selected pillar in the schematic. To use these controls,</w:t>
      </w:r>
    </w:p>
    <w:p w14:paraId="53415540" w14:textId="77777777" w:rsidR="00F63D91" w:rsidRDefault="00F63D91" w:rsidP="00F63D91">
      <w:r>
        <w:t xml:space="preserve">    click on an already-placed pillar in the schematic and drag the handles.</w:t>
      </w:r>
    </w:p>
    <w:p w14:paraId="0C7048E0" w14:textId="77777777" w:rsidR="00F63D91" w:rsidRDefault="00F63D91" w:rsidP="00F63D91">
      <w:r>
        <w:t xml:space="preserve">    Note that the controls snap to a number of discrete points rather than</w:t>
      </w:r>
    </w:p>
    <w:p w14:paraId="4AA87DEF" w14:textId="77777777" w:rsidR="00F63D91" w:rsidRDefault="00F63D91" w:rsidP="00F63D91">
      <w:r>
        <w:t xml:space="preserve">    having continuous operation; this is because the results have been pre-</w:t>
      </w:r>
    </w:p>
    <w:p w14:paraId="3CF41B62" w14:textId="77777777" w:rsidR="00F63D91" w:rsidRDefault="00F63D91" w:rsidP="00F63D91">
      <w:r>
        <w:t xml:space="preserve">    computed and cached for a finite number of pillar geometries and </w:t>
      </w:r>
    </w:p>
    <w:p w14:paraId="7BCB451B" w14:textId="77777777" w:rsidR="00F63D91" w:rsidRDefault="00F63D91" w:rsidP="00F63D91">
      <w:r>
        <w:t xml:space="preserve">    locations. In some cases, some tick marks will be inaccessible; this is</w:t>
      </w:r>
    </w:p>
    <w:p w14:paraId="40271A17" w14:textId="77777777" w:rsidR="00F63D91" w:rsidRDefault="00F63D91" w:rsidP="00F63D91">
      <w:r>
        <w:t xml:space="preserve">    because there is no data store for that particular geometry configuration.</w:t>
      </w:r>
    </w:p>
    <w:p w14:paraId="3720B2CE" w14:textId="77777777" w:rsidR="00F63D91" w:rsidRDefault="00F63D91" w:rsidP="00F63D91"/>
    <w:p w14:paraId="7C78697D" w14:textId="77777777" w:rsidR="00F63D91" w:rsidRDefault="00F63D91" w:rsidP="00F63D91">
      <w:r>
        <w:t xml:space="preserve">    At the bottom of the tool pane are buttons for standard operation of the</w:t>
      </w:r>
    </w:p>
    <w:p w14:paraId="3273ECC1" w14:textId="77777777" w:rsidR="00F63D91" w:rsidRDefault="00F63D91" w:rsidP="00F63D91">
      <w:r>
        <w:t xml:space="preserve">    software. uFlow supports unlimited UNDO and REDO. These commands may also</w:t>
      </w:r>
    </w:p>
    <w:p w14:paraId="244E63D5" w14:textId="77777777" w:rsidR="00F63D91" w:rsidRDefault="00F63D91" w:rsidP="00F63D91">
      <w:r>
        <w:t xml:space="preserve">    be accessed using the Ctrl+Z and Ctrl+Y hotkeys, respectively. The NEW,</w:t>
      </w:r>
    </w:p>
    <w:p w14:paraId="6E58B34D" w14:textId="77777777" w:rsidR="00F63D91" w:rsidRDefault="00F63D91" w:rsidP="00F63D91">
      <w:r>
        <w:t xml:space="preserve">    SAVE, and LOAD buttons can be used to store devices in the software's</w:t>
      </w:r>
    </w:p>
    <w:p w14:paraId="5BE37167" w14:textId="77777777" w:rsidR="00F63D91" w:rsidRDefault="00F63D91" w:rsidP="00F63D91">
      <w:r>
        <w:t xml:space="preserve">    native format. This allows the devices to be reloaded at a later date for</w:t>
      </w:r>
    </w:p>
    <w:p w14:paraId="3F8273EE" w14:textId="77777777" w:rsidR="00F63D91" w:rsidRDefault="00F63D91" w:rsidP="00F63D91">
      <w:r>
        <w:t xml:space="preserve">    further work. This functionality is also bound to the Ctrl+N, Ctrl+S, and</w:t>
      </w:r>
    </w:p>
    <w:p w14:paraId="0AA64070" w14:textId="77777777" w:rsidR="00F63D91" w:rsidRDefault="00F63D91" w:rsidP="00F63D91">
      <w:r>
        <w:t xml:space="preserve">    Ctrl+O hotkeys, respectively. The EXPORT DXF option exports a version of</w:t>
      </w:r>
    </w:p>
    <w:p w14:paraId="2702CD66" w14:textId="77777777" w:rsidR="00F63D91" w:rsidRDefault="00F63D91" w:rsidP="00F63D91">
      <w:r>
        <w:t xml:space="preserve">    the device suitable for interoperability with other computer-aided design</w:t>
      </w:r>
    </w:p>
    <w:p w14:paraId="318E8B30" w14:textId="77777777" w:rsidR="00F63D91" w:rsidRDefault="00F63D91" w:rsidP="00F63D91">
      <w:r>
        <w:t xml:space="preserve">    programs, such as AutoCAD, as well as vector graphics programs such as</w:t>
      </w:r>
    </w:p>
    <w:p w14:paraId="447E6EB4" w14:textId="77777777" w:rsidR="00F63D91" w:rsidRDefault="00F63D91" w:rsidP="00F63D91">
      <w:r>
        <w:t xml:space="preserve">    Illustrator.</w:t>
      </w:r>
    </w:p>
    <w:p w14:paraId="4169C70F" w14:textId="77777777" w:rsidR="00F63D91" w:rsidRDefault="00F63D91" w:rsidP="00F63D91"/>
    <w:p w14:paraId="120651DC" w14:textId="77777777" w:rsidR="00F63D91" w:rsidRDefault="00F63D91" w:rsidP="00F63D91">
      <w:r>
        <w:lastRenderedPageBreak/>
        <w:t xml:space="preserve">    For certain low-resolution environments, it may be useful to hide the tool</w:t>
      </w:r>
    </w:p>
    <w:p w14:paraId="177F1C5F" w14:textId="77777777" w:rsidR="00F63D91" w:rsidRDefault="00F63D91" w:rsidP="00F63D91">
      <w:r>
        <w:t xml:space="preserve">    pane to devote more screen space to the device pane. To do this, press the</w:t>
      </w:r>
    </w:p>
    <w:p w14:paraId="02702BE0" w14:textId="77777777" w:rsidR="00F63D91" w:rsidRDefault="00F63D91" w:rsidP="00F63D91">
      <w:r>
        <w:t xml:space="preserve">    V key on your keyboard. This will toggle the tool pane to the side. To </w:t>
      </w:r>
    </w:p>
    <w:p w14:paraId="244FEF2B" w14:textId="77777777" w:rsidR="00F63D91" w:rsidRDefault="00F63D91" w:rsidP="00F63D91">
      <w:r>
        <w:t xml:space="preserve">    restore the tool pane, press the V key again.</w:t>
      </w:r>
    </w:p>
    <w:p w14:paraId="29970058" w14:textId="77777777" w:rsidR="00F63D91" w:rsidRDefault="00F63D91" w:rsidP="00F63D91"/>
    <w:p w14:paraId="20F4F189" w14:textId="77777777" w:rsidR="00F63D91" w:rsidRDefault="00F63D91" w:rsidP="00F63D91">
      <w:r>
        <w:t xml:space="preserve">  THE DEVICE PANE</w:t>
      </w:r>
    </w:p>
    <w:p w14:paraId="6FE2C5C5" w14:textId="77777777" w:rsidR="00F63D91" w:rsidRDefault="00F63D91" w:rsidP="00F63D91"/>
    <w:p w14:paraId="69CA0ED3" w14:textId="77777777" w:rsidR="00F63D91" w:rsidRDefault="00F63D91" w:rsidP="00F63D91">
      <w:r>
        <w:t xml:space="preserve">    In the center pane, the user can interact with a schematic representation</w:t>
      </w:r>
    </w:p>
    <w:p w14:paraId="07A7A307" w14:textId="77777777" w:rsidR="00F63D91" w:rsidRDefault="00F63D91" w:rsidP="00F63D91">
      <w:r>
        <w:t xml:space="preserve">    of the device. Note that the spacing between pillars in this pane is not</w:t>
      </w:r>
    </w:p>
    <w:p w14:paraId="4525E603" w14:textId="77777777" w:rsidR="00F63D91" w:rsidRDefault="00F63D91" w:rsidP="00F63D91">
      <w:r>
        <w:t xml:space="preserve">    accurate; it has been reduced to enable easier user interaction. To view</w:t>
      </w:r>
    </w:p>
    <w:p w14:paraId="59F5C9D8" w14:textId="77777777" w:rsidR="00F63D91" w:rsidRDefault="00F63D91" w:rsidP="00F63D91">
      <w:r>
        <w:t xml:space="preserve">    an accurate physical description of the device, it is recommended to export</w:t>
      </w:r>
    </w:p>
    <w:p w14:paraId="454D4B9E" w14:textId="77777777" w:rsidR="00F63D91" w:rsidRDefault="00F63D91" w:rsidP="00F63D91">
      <w:r>
        <w:t xml:space="preserve">    a DXF and view the device in your tool of choice.</w:t>
      </w:r>
    </w:p>
    <w:p w14:paraId="415AD8AC" w14:textId="77777777" w:rsidR="00F63D91" w:rsidRDefault="00F63D91" w:rsidP="00F63D91"/>
    <w:p w14:paraId="55370404" w14:textId="77777777" w:rsidR="00F63D91" w:rsidRDefault="00F63D91" w:rsidP="00F63D91">
      <w:r>
        <w:t xml:space="preserve">    In this pane, green cubes represent candidate pillar positions for pillars</w:t>
      </w:r>
    </w:p>
    <w:p w14:paraId="3AA1FCDF" w14:textId="77777777" w:rsidR="00F63D91" w:rsidRDefault="00F63D91" w:rsidP="00F63D91">
      <w:r>
        <w:t xml:space="preserve">    of the currently-selected diameter. To place a pillar, position the mouse</w:t>
      </w:r>
    </w:p>
    <w:p w14:paraId="736ED4AB" w14:textId="77777777" w:rsidR="00F63D91" w:rsidRDefault="00F63D91" w:rsidP="00F63D91">
      <w:r>
        <w:t xml:space="preserve">    cursor over a candidate pillar position, and press the left mouse button.</w:t>
      </w:r>
    </w:p>
    <w:p w14:paraId="7DE1A645" w14:textId="77777777" w:rsidR="00F63D91" w:rsidRDefault="00F63D91" w:rsidP="00F63D91">
      <w:r>
        <w:t xml:space="preserve">    Once a pillar has been placed, the software automatically shifts the view</w:t>
      </w:r>
    </w:p>
    <w:p w14:paraId="54B49289" w14:textId="77777777" w:rsidR="00F63D91" w:rsidRDefault="00F63D91" w:rsidP="00F63D91">
      <w:r>
        <w:t xml:space="preserve">    downstream of the placed pillar, to facilitate placement of additional</w:t>
      </w:r>
    </w:p>
    <w:p w14:paraId="2E667A25" w14:textId="77777777" w:rsidR="00F63D91" w:rsidRDefault="00F63D91" w:rsidP="00F63D91">
      <w:r>
        <w:t xml:space="preserve">    pillars. The user may adjust an already-placed pillar by positioning the</w:t>
      </w:r>
    </w:p>
    <w:p w14:paraId="2C68B842" w14:textId="77777777" w:rsidR="00F63D91" w:rsidRDefault="00F63D91" w:rsidP="00F63D91">
      <w:r>
        <w:t xml:space="preserve">    mouse cursor over that pillar, and clicking on it. This selects the pillar</w:t>
      </w:r>
    </w:p>
    <w:p w14:paraId="48717526" w14:textId="77777777" w:rsidR="00F63D91" w:rsidRDefault="00F63D91" w:rsidP="00F63D91">
      <w:r>
        <w:t xml:space="preserve">    for adjustment. That pillar may now be adjusted using the sliders in the</w:t>
      </w:r>
    </w:p>
    <w:p w14:paraId="43A7FCFC" w14:textId="77777777" w:rsidR="00F63D91" w:rsidRDefault="00F63D91" w:rsidP="00F63D91">
      <w:r>
        <w:t xml:space="preserve">    tool pane, or by left click-dragging the pillar into a new position. The</w:t>
      </w:r>
    </w:p>
    <w:p w14:paraId="1EA122A5" w14:textId="77777777" w:rsidR="00F63D91" w:rsidRDefault="00F63D91" w:rsidP="00F63D91">
      <w:r>
        <w:t xml:space="preserve">    user may also change the current selection using the LEFT and RIGHT arrow</w:t>
      </w:r>
    </w:p>
    <w:p w14:paraId="26BAD847" w14:textId="77777777" w:rsidR="00F63D91" w:rsidRDefault="00F63D91" w:rsidP="00F63D91">
      <w:r>
        <w:t xml:space="preserve">    keys on his or her keyboard. The UP and DOWN arrows can be used to change</w:t>
      </w:r>
    </w:p>
    <w:p w14:paraId="6907E871" w14:textId="77777777" w:rsidR="00F63D91" w:rsidRDefault="00F63D91" w:rsidP="00F63D91">
      <w:r>
        <w:t xml:space="preserve">    the current pillar diameter.</w:t>
      </w:r>
    </w:p>
    <w:p w14:paraId="6F6D3048" w14:textId="77777777" w:rsidR="00F63D91" w:rsidRDefault="00F63D91" w:rsidP="00F63D91"/>
    <w:p w14:paraId="4AE23650" w14:textId="77777777" w:rsidR="00F63D91" w:rsidRDefault="00F63D91" w:rsidP="00F63D91">
      <w:r>
        <w:t xml:space="preserve">    To remove a pillar, select the pillar and press the DELETE button on your</w:t>
      </w:r>
    </w:p>
    <w:p w14:paraId="634A7427" w14:textId="77777777" w:rsidR="00F63D91" w:rsidRDefault="00F63D91" w:rsidP="00F63D91">
      <w:r>
        <w:t xml:space="preserve">    keyboard. </w:t>
      </w:r>
    </w:p>
    <w:p w14:paraId="3A56D4E2" w14:textId="77777777" w:rsidR="00F63D91" w:rsidRDefault="00F63D91" w:rsidP="00F63D91"/>
    <w:p w14:paraId="3031BE57" w14:textId="77777777" w:rsidR="00F63D91" w:rsidRDefault="00F63D91" w:rsidP="00F63D91">
      <w:r>
        <w:t xml:space="preserve">    To zoom in on the device, use the mouse scroll wheel. Right-click drag to </w:t>
      </w:r>
    </w:p>
    <w:p w14:paraId="7F5FDA15" w14:textId="77777777" w:rsidR="00F63D91" w:rsidRDefault="00F63D91" w:rsidP="00F63D91">
      <w:r>
        <w:t xml:space="preserve">    orbit the current view about the device. Left-click drag to pan around the</w:t>
      </w:r>
    </w:p>
    <w:p w14:paraId="1B3E469A" w14:textId="77777777" w:rsidR="00F63D91" w:rsidRDefault="00F63D91" w:rsidP="00F63D91">
      <w:r>
        <w:t xml:space="preserve">    device. Use the C hotkey to toggle between the standard view and a top-</w:t>
      </w:r>
    </w:p>
    <w:p w14:paraId="3F2735DF" w14:textId="77777777" w:rsidR="00F63D91" w:rsidRDefault="00F63D91" w:rsidP="00F63D91">
      <w:r>
        <w:t xml:space="preserve">    down orthographic view of the device.</w:t>
      </w:r>
    </w:p>
    <w:p w14:paraId="5E4A8121" w14:textId="77777777" w:rsidR="00F63D91" w:rsidRDefault="00F63D91" w:rsidP="00F63D91"/>
    <w:p w14:paraId="6B48B603" w14:textId="77777777" w:rsidR="00F63D91" w:rsidRDefault="00F63D91" w:rsidP="00F63D91">
      <w:r>
        <w:t xml:space="preserve">    At each boundary between pillars, a representation of the fluid cross-</w:t>
      </w:r>
    </w:p>
    <w:p w14:paraId="5F7B87ED" w14:textId="77777777" w:rsidR="00F63D91" w:rsidRDefault="00F63D91" w:rsidP="00F63D91">
      <w:r>
        <w:t xml:space="preserve">    section appears. This representation indicates the deformed flow field </w:t>
      </w:r>
    </w:p>
    <w:p w14:paraId="211A6C3C" w14:textId="77777777" w:rsidR="00F63D91" w:rsidRDefault="00F63D91" w:rsidP="00F63D91">
      <w:r>
        <w:t xml:space="preserve">    that would be observed if a cross-section were taken following the </w:t>
      </w:r>
    </w:p>
    <w:p w14:paraId="0DB70B2C" w14:textId="77777777" w:rsidR="00F63D91" w:rsidRDefault="00F63D91" w:rsidP="00F63D91">
      <w:r>
        <w:t xml:space="preserve">    previous pillar. </w:t>
      </w:r>
    </w:p>
    <w:p w14:paraId="42345480" w14:textId="77777777" w:rsidR="00F63D91" w:rsidRDefault="00F63D91" w:rsidP="00F63D91"/>
    <w:p w14:paraId="6C9A9135" w14:textId="77777777" w:rsidR="00F63D91" w:rsidRDefault="00F63D91" w:rsidP="00F63D91">
      <w:r>
        <w:t xml:space="preserve">  THE OUTPUT PREVIEW PANE</w:t>
      </w:r>
    </w:p>
    <w:p w14:paraId="00C18EE0" w14:textId="77777777" w:rsidR="00F63D91" w:rsidRDefault="00F63D91" w:rsidP="00F63D91"/>
    <w:p w14:paraId="1C92DB27" w14:textId="77777777" w:rsidR="00F63D91" w:rsidRDefault="00F63D91" w:rsidP="00F63D91">
      <w:r>
        <w:t xml:space="preserve">    At the top of the rightmost pane of the screen is the realtime output</w:t>
      </w:r>
    </w:p>
    <w:p w14:paraId="48EE2E5A" w14:textId="77777777" w:rsidR="00F63D91" w:rsidRDefault="00F63D91" w:rsidP="00F63D91">
      <w:r>
        <w:t xml:space="preserve">    preview. This is a low-resolution preview of the transformation at the</w:t>
      </w:r>
    </w:p>
    <w:p w14:paraId="74750719" w14:textId="77777777" w:rsidR="00F63D91" w:rsidRDefault="00F63D91" w:rsidP="00F63D91">
      <w:r>
        <w:t xml:space="preserve">    location beneath the mouse cursor. Note that this is simply an</w:t>
      </w:r>
    </w:p>
    <w:p w14:paraId="489E4EDB" w14:textId="77777777" w:rsidR="00F63D91" w:rsidRDefault="00F63D91" w:rsidP="00F63D91">
      <w:r>
        <w:lastRenderedPageBreak/>
        <w:t xml:space="preserve">    interpolation of the transformation occuring at each boundary, and does </w:t>
      </w:r>
    </w:p>
    <w:p w14:paraId="7C43FC4D" w14:textId="77777777" w:rsidR="00F63D91" w:rsidRDefault="00F63D91" w:rsidP="00F63D91">
      <w:r>
        <w:t xml:space="preserve">    NOT represent the actual fluid cross-section at the mouse position.</w:t>
      </w:r>
    </w:p>
    <w:p w14:paraId="57330085" w14:textId="77777777" w:rsidR="00F63D91" w:rsidRDefault="00F63D91" w:rsidP="00F63D91">
      <w:r>
        <w:t xml:space="preserve">    Instead, it is intended as a visual tool for understanding the steps in</w:t>
      </w:r>
    </w:p>
    <w:p w14:paraId="5AA7D38B" w14:textId="77777777" w:rsidR="00F63D91" w:rsidRDefault="00F63D91" w:rsidP="00F63D91">
      <w:r>
        <w:t xml:space="preserve">    the fluid transformation. The actual fluid dynamics are more complex and</w:t>
      </w:r>
    </w:p>
    <w:p w14:paraId="736B648B" w14:textId="77777777" w:rsidR="00F63D91" w:rsidRDefault="00F63D91" w:rsidP="00F63D91">
      <w:r>
        <w:t xml:space="preserve">    are not captured in this preview.</w:t>
      </w:r>
    </w:p>
    <w:p w14:paraId="79FD1BA8" w14:textId="77777777" w:rsidR="00F63D91" w:rsidRDefault="00F63D91" w:rsidP="00F63D91"/>
    <w:p w14:paraId="7E1B0346" w14:textId="77777777" w:rsidR="00F63D91" w:rsidRDefault="00F63D91" w:rsidP="00F63D91">
      <w:r>
        <w:t xml:space="preserve">    Second, in the output preview pane is a high-resolution view of the fluid</w:t>
      </w:r>
    </w:p>
    <w:p w14:paraId="6D598F62" w14:textId="77777777" w:rsidR="00F63D91" w:rsidRDefault="00F63D91" w:rsidP="00F63D91">
      <w:r>
        <w:t xml:space="preserve">    cross-section at end of the device, after all pillars have contributed</w:t>
      </w:r>
    </w:p>
    <w:p w14:paraId="1FDEA5A7" w14:textId="77777777" w:rsidR="00F63D91" w:rsidRDefault="00F63D91" w:rsidP="00F63D91">
      <w:r>
        <w:t xml:space="preserve">    their transformation. The user may click this preview to compute a very</w:t>
      </w:r>
    </w:p>
    <w:p w14:paraId="3B85C5AB" w14:textId="77777777" w:rsidR="00F63D91" w:rsidRDefault="00F63D91" w:rsidP="00F63D91">
      <w:r>
        <w:t xml:space="preserve">    high-resolution version of the result. If PIL is present on the system,</w:t>
      </w:r>
    </w:p>
    <w:p w14:paraId="15FD0E56" w14:textId="77777777" w:rsidR="00F63D91" w:rsidRDefault="00F63D91" w:rsidP="00F63D91">
      <w:r>
        <w:t xml:space="preserve">    a SAVE button will appear below the high-resolution result, allowing the</w:t>
      </w:r>
    </w:p>
    <w:p w14:paraId="281BAB39" w14:textId="77777777" w:rsidR="00F63D91" w:rsidRDefault="00F63D91" w:rsidP="00F63D91">
      <w:r>
        <w:t xml:space="preserve">    user to save a PNG of this image. Note that a number of numerical issues </w:t>
      </w:r>
    </w:p>
    <w:p w14:paraId="4884631A" w14:textId="77777777" w:rsidR="00F63D91" w:rsidRDefault="00F63D91" w:rsidP="00F63D91">
      <w:r>
        <w:t xml:space="preserve">    at the boundaries of the simulations result in visual artifacts in the </w:t>
      </w:r>
    </w:p>
    <w:p w14:paraId="19DABB88" w14:textId="77777777" w:rsidR="00F63D91" w:rsidRDefault="00F63D91" w:rsidP="00F63D91">
      <w:r>
        <w:t xml:space="preserve">    computed flow field. These are non-physical and unfortunately unavoidable</w:t>
      </w:r>
    </w:p>
    <w:p w14:paraId="77591723" w14:textId="77777777" w:rsidR="00F63D91" w:rsidRDefault="00F63D91" w:rsidP="00F63D91">
      <w:r>
        <w:t xml:space="preserve">    at present. We are investigating methods for mitigating these artifacts.</w:t>
      </w:r>
    </w:p>
    <w:p w14:paraId="2FD9858A" w14:textId="77777777" w:rsidR="00F63D91" w:rsidRDefault="00F63D91" w:rsidP="00F63D91"/>
    <w:p w14:paraId="46E4C14B" w14:textId="77777777" w:rsidR="00F63D91" w:rsidRDefault="00F63D91" w:rsidP="00F63D91">
      <w:r>
        <w:t xml:space="preserve">    In the preview versions of the software, a debug window appears at the</w:t>
      </w:r>
    </w:p>
    <w:p w14:paraId="50D842FF" w14:textId="77777777" w:rsidR="00F63D91" w:rsidRDefault="00F63D91" w:rsidP="00F63D91">
      <w:r>
        <w:t xml:space="preserve">    bottom of the output preview pane. This window contains information on the</w:t>
      </w:r>
    </w:p>
    <w:p w14:paraId="138F07EE" w14:textId="77777777" w:rsidR="00F63D91" w:rsidRDefault="00F63D91" w:rsidP="00F63D91">
      <w:r>
        <w:t xml:space="preserve">    state of the program, and can be useful for spotting bugs. For more</w:t>
      </w:r>
    </w:p>
    <w:p w14:paraId="71300063" w14:textId="77777777" w:rsidR="00F63D91" w:rsidRDefault="00F63D91" w:rsidP="00F63D91">
      <w:r>
        <w:t xml:space="preserve">    information, please see the TROUBLESHOOTING portion of this document.</w:t>
      </w:r>
    </w:p>
    <w:p w14:paraId="598BC861" w14:textId="77777777" w:rsidR="00F63D91" w:rsidRDefault="00F63D91" w:rsidP="00F63D91"/>
    <w:p w14:paraId="62931929" w14:textId="77777777" w:rsidR="00F63D91" w:rsidRDefault="00F63D91" w:rsidP="00F63D91">
      <w:r>
        <w:t>TROUBLESHOOTING</w:t>
      </w:r>
    </w:p>
    <w:p w14:paraId="403937A0" w14:textId="77777777" w:rsidR="00F63D91" w:rsidRDefault="00F63D91" w:rsidP="00F63D91"/>
    <w:p w14:paraId="6E17C705" w14:textId="77777777" w:rsidR="00F63D91" w:rsidRDefault="00F63D91" w:rsidP="00F63D91">
      <w:r>
        <w:t xml:space="preserve">  VISUAL ARTIFACTS, NO OUTPUT, AND/OR OPENGL 1286 ERROR</w:t>
      </w:r>
    </w:p>
    <w:p w14:paraId="213AF91D" w14:textId="77777777" w:rsidR="00F63D91" w:rsidRDefault="00F63D91" w:rsidP="00F63D91">
      <w:r>
        <w:t xml:space="preserve">    uFlow requires a modern OpenGL implementation with floating-point</w:t>
      </w:r>
    </w:p>
    <w:p w14:paraId="6E738F65" w14:textId="77777777" w:rsidR="00F63D91" w:rsidRDefault="00F63D91" w:rsidP="00F63D91">
      <w:r>
        <w:t xml:space="preserve">    framebuffer support, in order to perform fast computation with the GPU. </w:t>
      </w:r>
    </w:p>
    <w:p w14:paraId="625108EE" w14:textId="77777777" w:rsidR="00F63D91" w:rsidRDefault="00F63D91" w:rsidP="00F63D91">
      <w:r>
        <w:t xml:space="preserve">    This feature is supported by the majority of graphics cards manufactured</w:t>
      </w:r>
    </w:p>
    <w:p w14:paraId="59D07A63" w14:textId="77777777" w:rsidR="00F63D91" w:rsidRDefault="00F63D91" w:rsidP="00F63D91">
      <w:r>
        <w:t xml:space="preserve">    since 2004. However, some Windows installations do not ship with the</w:t>
      </w:r>
    </w:p>
    <w:p w14:paraId="2DF3FF55" w14:textId="77777777" w:rsidR="00F63D91" w:rsidRDefault="00F63D91" w:rsidP="00F63D91">
      <w:r>
        <w:t xml:space="preserve">    drivers necessary to expose this functionality. Please ensure that you have</w:t>
      </w:r>
    </w:p>
    <w:p w14:paraId="049731C8" w14:textId="77777777" w:rsidR="00F63D91" w:rsidRDefault="00F63D91" w:rsidP="00F63D91">
      <w:r>
        <w:t xml:space="preserve">    complete, up-to-date drivers installed for the graphics hardware in your</w:t>
      </w:r>
    </w:p>
    <w:p w14:paraId="375D673A" w14:textId="77777777" w:rsidR="00F63D91" w:rsidRDefault="00F63D91" w:rsidP="00F63D91">
      <w:r>
        <w:t xml:space="preserve">    computer, available from the manufacturer's website. </w:t>
      </w:r>
    </w:p>
    <w:p w14:paraId="154DDDEF" w14:textId="77777777" w:rsidR="00F63D91" w:rsidRDefault="00F63D91" w:rsidP="00F63D91"/>
    <w:p w14:paraId="6747E6B3" w14:textId="77777777" w:rsidR="00F63D91" w:rsidRDefault="00F63D91" w:rsidP="00F63D91">
      <w:r>
        <w:t xml:space="preserve">    In certain integrated graphics hardware found in laptops, this</w:t>
      </w:r>
    </w:p>
    <w:p w14:paraId="4C6A48CD" w14:textId="77777777" w:rsidR="00F63D91" w:rsidRDefault="00F63D91" w:rsidP="00F63D91">
      <w:r>
        <w:t xml:space="preserve">    functionality is (unfortunately) not available. If your graphics drivers</w:t>
      </w:r>
    </w:p>
    <w:p w14:paraId="2477D045" w14:textId="77777777" w:rsidR="00F63D91" w:rsidRDefault="00F63D91" w:rsidP="00F63D91">
      <w:r>
        <w:t xml:space="preserve">    are up-to-date and you still receive this error, it is possible that you</w:t>
      </w:r>
    </w:p>
    <w:p w14:paraId="237D9AD8" w14:textId="77777777" w:rsidR="00F63D91" w:rsidRDefault="00F63D91" w:rsidP="00F63D91">
      <w:r>
        <w:t xml:space="preserve">    have one of these chipsets. In our experience, some hardware drivers will</w:t>
      </w:r>
    </w:p>
    <w:p w14:paraId="24AA17A7" w14:textId="77777777" w:rsidR="00F63D91" w:rsidRDefault="00F63D91" w:rsidP="00F63D91">
      <w:r>
        <w:t xml:space="preserve">    support the relevant functionality in one OS but not another (in</w:t>
      </w:r>
    </w:p>
    <w:p w14:paraId="2C5A2A93" w14:textId="77777777" w:rsidR="00F63D91" w:rsidRDefault="00F63D91" w:rsidP="00F63D91">
      <w:r>
        <w:t xml:space="preserve">    particular, OpenGL support on Intel chipsets appears to be better on </w:t>
      </w:r>
    </w:p>
    <w:p w14:paraId="1A201921" w14:textId="77777777" w:rsidR="00F63D91" w:rsidRDefault="00F63D91" w:rsidP="00F63D91">
      <w:r>
        <w:t xml:space="preserve">    linux than on Windows). Unfortunately, there is nothing we can do to fix</w:t>
      </w:r>
    </w:p>
    <w:p w14:paraId="5C70C4A7" w14:textId="77777777" w:rsidR="00F63D91" w:rsidRDefault="00F63D91" w:rsidP="00F63D91">
      <w:r>
        <w:t xml:space="preserve">    this issue, and we recommend switching to another computer or installing a</w:t>
      </w:r>
    </w:p>
    <w:p w14:paraId="6D352750" w14:textId="77777777" w:rsidR="00F63D91" w:rsidRDefault="00F63D91" w:rsidP="00F63D91">
      <w:r>
        <w:t xml:space="preserve">    new graphics card.</w:t>
      </w:r>
    </w:p>
    <w:p w14:paraId="2B321070" w14:textId="77777777" w:rsidR="00F63D91" w:rsidRDefault="00F63D91" w:rsidP="00F63D91"/>
    <w:p w14:paraId="3AAD7393" w14:textId="77777777" w:rsidR="00F63D91" w:rsidRDefault="00F63D91" w:rsidP="00F63D91">
      <w:r>
        <w:t xml:space="preserve">  If you find any bugs, or if your question is not answered here, please do </w:t>
      </w:r>
    </w:p>
    <w:p w14:paraId="2B37B4E8" w14:textId="77777777" w:rsidR="00F63D91" w:rsidRDefault="00F63D91" w:rsidP="00F63D91">
      <w:r>
        <w:t xml:space="preserve">  not hesitate to contact us using the information described in the CONTACT</w:t>
      </w:r>
    </w:p>
    <w:p w14:paraId="1323EE58" w14:textId="77777777" w:rsidR="00F63D91" w:rsidRDefault="00F63D91" w:rsidP="00F63D91">
      <w:r>
        <w:lastRenderedPageBreak/>
        <w:t xml:space="preserve">  section of this document.</w:t>
      </w:r>
    </w:p>
    <w:p w14:paraId="647B5313" w14:textId="77777777" w:rsidR="00F63D91" w:rsidRDefault="00F63D91" w:rsidP="00F63D91"/>
    <w:p w14:paraId="6A2EE714" w14:textId="77777777" w:rsidR="00F63D91" w:rsidRDefault="00F63D91" w:rsidP="00F63D91">
      <w:r>
        <w:t>CONTACT</w:t>
      </w:r>
    </w:p>
    <w:p w14:paraId="2463C8AD" w14:textId="77777777" w:rsidR="00F63D91" w:rsidRDefault="00F63D91" w:rsidP="00F63D91"/>
    <w:p w14:paraId="23166998" w14:textId="77777777" w:rsidR="00F63D91" w:rsidRDefault="00F63D91" w:rsidP="00F63D91">
      <w:r>
        <w:t xml:space="preserve">  For general information about the software, please see:</w:t>
      </w:r>
    </w:p>
    <w:p w14:paraId="2DDDB068" w14:textId="77777777" w:rsidR="00F63D91" w:rsidRDefault="00F63D91" w:rsidP="00F63D91"/>
    <w:p w14:paraId="2CC5447F" w14:textId="77777777" w:rsidR="00F63D91" w:rsidRDefault="00F63D91" w:rsidP="00F63D91">
      <w:r>
        <w:t xml:space="preserve">          http://biomicrofluidics.com/software.php</w:t>
      </w:r>
    </w:p>
    <w:p w14:paraId="26E19740" w14:textId="77777777" w:rsidR="00F63D91" w:rsidRDefault="00F63D91" w:rsidP="00F63D91"/>
    <w:p w14:paraId="3774474B" w14:textId="77777777" w:rsidR="00F63D91" w:rsidRDefault="00F63D91" w:rsidP="00F63D91">
      <w:r>
        <w:t xml:space="preserve">  If you wish to contact the author with questions, comments, bug reports, or</w:t>
      </w:r>
    </w:p>
    <w:p w14:paraId="02DFE84F" w14:textId="77777777" w:rsidR="00F63D91" w:rsidRDefault="00F63D91" w:rsidP="00F63D91">
      <w:r>
        <w:t xml:space="preserve">  for any other purpose, please do so at the following address:</w:t>
      </w:r>
    </w:p>
    <w:p w14:paraId="62DFCCEE" w14:textId="77777777" w:rsidR="00F63D91" w:rsidRDefault="00F63D91" w:rsidP="00F63D91">
      <w:r>
        <w:t xml:space="preserve">          </w:t>
      </w:r>
    </w:p>
    <w:p w14:paraId="3EC5A313" w14:textId="77777777" w:rsidR="00F63D91" w:rsidRDefault="00F63D91" w:rsidP="00F63D91">
      <w:r>
        <w:t xml:space="preserve">          stoeckd AT ucla DOT edu</w:t>
      </w:r>
    </w:p>
    <w:p w14:paraId="3F0DEDDD" w14:textId="77777777" w:rsidR="00F63D91" w:rsidRDefault="00F63D91" w:rsidP="00F63D91"/>
    <w:p w14:paraId="146B0896" w14:textId="77777777" w:rsidR="00F63D91" w:rsidRDefault="00F63D91" w:rsidP="00F63D91">
      <w:r>
        <w:t xml:space="preserve">  This software is being developed as part of an ongoing research effort by </w:t>
      </w:r>
    </w:p>
    <w:p w14:paraId="6935190A" w14:textId="77777777" w:rsidR="00F63D91" w:rsidRDefault="00F63D91" w:rsidP="00F63D91">
      <w:r>
        <w:t xml:space="preserve">  the Di Carlo lab at UCLA. For more information about the lab and our other</w:t>
      </w:r>
    </w:p>
    <w:p w14:paraId="350E7777" w14:textId="77777777" w:rsidR="00F63D91" w:rsidRDefault="00F63D91" w:rsidP="00F63D91">
      <w:r>
        <w:t xml:space="preserve">  work, please see our website, at:</w:t>
      </w:r>
    </w:p>
    <w:p w14:paraId="0709DA1D" w14:textId="77777777" w:rsidR="00F63D91" w:rsidRDefault="00F63D91" w:rsidP="00F63D91"/>
    <w:p w14:paraId="2A7CCA81" w14:textId="200141C2" w:rsidR="0068708A" w:rsidRDefault="00F63D91" w:rsidP="00F63D91">
      <w:r>
        <w:t xml:space="preserve">          http://biomicrofluidics.com</w:t>
      </w:r>
      <w:bookmarkStart w:id="0" w:name="_GoBack"/>
      <w:bookmarkEnd w:id="0"/>
    </w:p>
    <w:sectPr w:rsidR="0068708A" w:rsidSect="0018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91"/>
    <w:rsid w:val="00187BC3"/>
    <w:rsid w:val="0068708A"/>
    <w:rsid w:val="00F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B2DAF"/>
  <w15:chartTrackingRefBased/>
  <w15:docId w15:val="{DD79DFFC-EF55-8941-9005-239CEB6D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1705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Zee</dc:creator>
  <cp:keywords/>
  <dc:description/>
  <cp:lastModifiedBy>Mark van Zee</cp:lastModifiedBy>
  <cp:revision>1</cp:revision>
  <dcterms:created xsi:type="dcterms:W3CDTF">2019-04-11T20:11:00Z</dcterms:created>
  <dcterms:modified xsi:type="dcterms:W3CDTF">2019-04-11T20:12:00Z</dcterms:modified>
</cp:coreProperties>
</file>